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3" w:rsidRPr="001A723C" w:rsidRDefault="00462030" w:rsidP="00D82D13">
      <w:pPr>
        <w:pStyle w:val="RAvsnitt"/>
        <w:rPr>
          <w:rFonts w:ascii="Arial" w:hAnsi="Arial" w:cs="Arial"/>
        </w:rPr>
      </w:pPr>
      <w:r w:rsidRPr="00462030">
        <w:rPr>
          <w:rFonts w:ascii="Arial" w:hAnsi="Arial" w:cs="Arial"/>
          <w:noProof/>
        </w:rPr>
        <w:drawing>
          <wp:anchor distT="0" distB="0" distL="114300" distR="114300" simplePos="0" relativeHeight="251680768" behindDoc="1" locked="0" layoutInCell="1" allowOverlap="1">
            <wp:simplePos x="0" y="0"/>
            <wp:positionH relativeFrom="column">
              <wp:posOffset>-1127760</wp:posOffset>
            </wp:positionH>
            <wp:positionV relativeFrom="paragraph">
              <wp:posOffset>-1313180</wp:posOffset>
            </wp:positionV>
            <wp:extent cx="7591425" cy="10658475"/>
            <wp:effectExtent l="19050" t="0" r="9525" b="0"/>
            <wp:wrapNone/>
            <wp:docPr id="2"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658475"/>
                    </a:xfrm>
                    <a:prstGeom prst="rect">
                      <a:avLst/>
                    </a:prstGeom>
                  </pic:spPr>
                </pic:pic>
              </a:graphicData>
            </a:graphic>
          </wp:anchor>
        </w:drawing>
      </w:r>
      <w:r w:rsidR="00D956DE" w:rsidRPr="001A723C">
        <w:rPr>
          <w:rFonts w:ascii="Arial" w:hAnsi="Arial" w:cs="Arial"/>
        </w:rPr>
        <w:t xml:space="preserve">Repetition kap </w:t>
      </w:r>
      <w:r w:rsidR="00BA7C5F">
        <w:rPr>
          <w:rFonts w:ascii="Arial" w:hAnsi="Arial" w:cs="Arial"/>
        </w:rPr>
        <w:t>4</w:t>
      </w:r>
    </w:p>
    <w:p w:rsidR="00D82D13" w:rsidRPr="004A7F29" w:rsidRDefault="00D82D13" w:rsidP="00D82D13">
      <w:pPr>
        <w:pStyle w:val="Brdtextluftver"/>
        <w:rPr>
          <w:sz w:val="24"/>
        </w:rPr>
      </w:pPr>
      <w:r w:rsidRPr="004A7F29">
        <w:rPr>
          <w:sz w:val="24"/>
        </w:rPr>
        <w:t>Alla uppgifter i det här repetitionsavsnittet finns som lösta exempel</w:t>
      </w:r>
      <w:r w:rsidR="00E926F7" w:rsidRPr="004A7F29">
        <w:rPr>
          <w:sz w:val="24"/>
        </w:rPr>
        <w:t xml:space="preserve"> i</w:t>
      </w:r>
      <w:r w:rsidRPr="004A7F29">
        <w:rPr>
          <w:sz w:val="24"/>
        </w:rPr>
        <w:t xml:space="preserve"> </w:t>
      </w:r>
      <w:proofErr w:type="spellStart"/>
      <w:r w:rsidR="00123809">
        <w:rPr>
          <w:sz w:val="24"/>
        </w:rPr>
        <w:t>GrundVux</w:t>
      </w:r>
      <w:proofErr w:type="spellEnd"/>
      <w:r w:rsidR="00123809">
        <w:rPr>
          <w:sz w:val="24"/>
        </w:rPr>
        <w:t xml:space="preserve"> </w:t>
      </w:r>
      <w:r w:rsidR="005C0FD8">
        <w:rPr>
          <w:sz w:val="24"/>
        </w:rPr>
        <w:t>4</w:t>
      </w:r>
      <w:r w:rsidR="00082DE3" w:rsidRPr="004A7F29">
        <w:rPr>
          <w:sz w:val="24"/>
        </w:rPr>
        <w:t>.</w:t>
      </w:r>
      <w:r w:rsidR="00C56E21" w:rsidRPr="004A7F29">
        <w:rPr>
          <w:sz w:val="24"/>
        </w:rPr>
        <w:t xml:space="preserve"> </w:t>
      </w:r>
      <w:r w:rsidRPr="004A7F29">
        <w:rPr>
          <w:sz w:val="24"/>
        </w:rPr>
        <w:t>Intill varje uppgift står det på vilken sida du hittar exemplet. Om det är någon uppgift som du inte vet hur du ska lösa, så kan du slå upp den sidan i boken och titta på hur en lösning kan se ut.</w:t>
      </w:r>
    </w:p>
    <w:p w:rsidR="00D82D13" w:rsidRPr="005B765B" w:rsidRDefault="00D82D13" w:rsidP="0027219F">
      <w:pPr>
        <w:pStyle w:val="Uppgiftluftver"/>
        <w:rPr>
          <w:rStyle w:val="Uppgiftssiffra"/>
          <w:rFonts w:ascii="Arial" w:hAnsi="Arial" w:cs="Arial"/>
        </w:rPr>
      </w:pPr>
      <w:r>
        <w:rPr>
          <w:rStyle w:val="Uppgiftssiffra"/>
        </w:rPr>
        <w:tab/>
      </w:r>
      <w:r>
        <w:rPr>
          <w:rStyle w:val="Uppgiftssiffra"/>
        </w:rPr>
        <w:tab/>
      </w:r>
      <w:r>
        <w:rPr>
          <w:rStyle w:val="Uppgiftssiffra"/>
        </w:rPr>
        <w:tab/>
      </w:r>
      <w:r>
        <w:rPr>
          <w:rStyle w:val="Uppgiftssiffra"/>
        </w:rPr>
        <w:tab/>
      </w:r>
      <w:r w:rsidR="005B765B">
        <w:rPr>
          <w:rStyle w:val="Uppgiftssiffra"/>
          <w:rFonts w:ascii="Arial" w:hAnsi="Arial" w:cs="Arial"/>
        </w:rPr>
        <w:t>S</w:t>
      </w:r>
      <w:r w:rsidR="0027219F" w:rsidRPr="005B765B">
        <w:rPr>
          <w:rStyle w:val="Uppgiftssiffra"/>
          <w:rFonts w:ascii="Arial" w:hAnsi="Arial" w:cs="Arial"/>
        </w:rPr>
        <w:t>id</w:t>
      </w:r>
    </w:p>
    <w:p w:rsidR="00EB5414" w:rsidRDefault="0060280F" w:rsidP="00EB5414">
      <w:pPr>
        <w:pStyle w:val="Uppgiftluftver"/>
      </w:pPr>
      <w:r w:rsidRPr="0060280F">
        <w:rPr>
          <w:rStyle w:val="Uppgiftssiffra"/>
        </w:rPr>
        <w:t xml:space="preserve">  </w:t>
      </w:r>
      <w:r w:rsidRPr="00EB5414">
        <w:rPr>
          <w:rStyle w:val="Uppgiftssiffra"/>
        </w:rPr>
        <w:t>1</w:t>
      </w:r>
      <w:r w:rsidRPr="00EB5414">
        <w:tab/>
      </w:r>
      <w:r w:rsidR="00EB5414" w:rsidRPr="00BE0E1C">
        <w:t xml:space="preserve">Arbetslösheten i en kommun ökade från 5 195 personer till 5 347 personer. </w:t>
      </w:r>
      <w:r w:rsidR="00EB5414">
        <w:br/>
      </w:r>
      <w:r w:rsidR="00EB5414" w:rsidRPr="00BE0E1C">
        <w:t>Med hur många procent ökade arbetslösheten? Avrunda till hela procent.</w:t>
      </w:r>
      <w:r w:rsidR="00EB5414">
        <w:tab/>
        <w:t>169</w:t>
      </w:r>
    </w:p>
    <w:p w:rsidR="00EB5414" w:rsidRPr="00BE0E1C" w:rsidRDefault="009F5352" w:rsidP="00EB5414">
      <w:pPr>
        <w:pStyle w:val="Uppgiftluftver"/>
      </w:pPr>
      <w:r>
        <w:rPr>
          <w:rFonts w:ascii="Arial Black" w:hAnsi="Arial Black"/>
          <w:noProof/>
          <w:szCs w:val="20"/>
        </w:rPr>
        <w:drawing>
          <wp:anchor distT="0" distB="0" distL="114300" distR="114300" simplePos="0" relativeHeight="251665408" behindDoc="0" locked="0" layoutInCell="1" allowOverlap="1">
            <wp:simplePos x="0" y="0"/>
            <wp:positionH relativeFrom="column">
              <wp:posOffset>3320415</wp:posOffset>
            </wp:positionH>
            <wp:positionV relativeFrom="paragraph">
              <wp:posOffset>181610</wp:posOffset>
            </wp:positionV>
            <wp:extent cx="1727200" cy="923925"/>
            <wp:effectExtent l="19050" t="0" r="6350" b="0"/>
            <wp:wrapNone/>
            <wp:docPr id="4" name="Bildobjekt 3" descr="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2.png"/>
                    <pic:cNvPicPr/>
                  </pic:nvPicPr>
                  <pic:blipFill>
                    <a:blip r:embed="rId9"/>
                    <a:stretch>
                      <a:fillRect/>
                    </a:stretch>
                  </pic:blipFill>
                  <pic:spPr>
                    <a:xfrm>
                      <a:off x="0" y="0"/>
                      <a:ext cx="1727200" cy="923925"/>
                    </a:xfrm>
                    <a:prstGeom prst="rect">
                      <a:avLst/>
                    </a:prstGeom>
                  </pic:spPr>
                </pic:pic>
              </a:graphicData>
            </a:graphic>
          </wp:anchor>
        </w:drawing>
      </w:r>
      <w:r w:rsidR="00EB5414" w:rsidRPr="00EB5414">
        <w:rPr>
          <w:rStyle w:val="Uppgiftssiffra"/>
        </w:rPr>
        <w:t xml:space="preserve">  2</w:t>
      </w:r>
      <w:r w:rsidR="00EB5414">
        <w:rPr>
          <w:b/>
          <w:bCs/>
        </w:rPr>
        <w:tab/>
      </w:r>
      <w:r w:rsidR="00EB5414" w:rsidRPr="00BE0E1C">
        <w:t>Hur mycket minskade arbetslösheten uttryckt i</w:t>
      </w:r>
      <w:r w:rsidR="00EB5414">
        <w:tab/>
        <w:t>170</w:t>
      </w:r>
    </w:p>
    <w:p w:rsidR="00EB5414" w:rsidRPr="00BE0E1C" w:rsidRDefault="00EB5414" w:rsidP="00EB5414">
      <w:pPr>
        <w:pStyle w:val="Uppgiftluftver"/>
      </w:pPr>
      <w:r>
        <w:tab/>
      </w:r>
      <w:r w:rsidRPr="00BE0E1C">
        <w:t>a)  procentenheter</w:t>
      </w:r>
    </w:p>
    <w:p w:rsidR="00EB5414" w:rsidRDefault="00EB5414" w:rsidP="00EB5414">
      <w:pPr>
        <w:pStyle w:val="Uppgiftluftver"/>
      </w:pPr>
      <w:r>
        <w:tab/>
      </w:r>
      <w:r w:rsidRPr="00BE0E1C">
        <w:t>b)  tiondels procent</w:t>
      </w:r>
    </w:p>
    <w:p w:rsidR="00EB5414" w:rsidRDefault="00EB5414" w:rsidP="00EB5414">
      <w:pPr>
        <w:pStyle w:val="Uppgiftluftver"/>
      </w:pPr>
      <w:r w:rsidRPr="00EB5414">
        <w:rPr>
          <w:rStyle w:val="Uppgiftssiffra"/>
        </w:rPr>
        <w:t xml:space="preserve">  3</w:t>
      </w:r>
      <w:r w:rsidRPr="00A541F6">
        <w:rPr>
          <w:b/>
          <w:bCs/>
        </w:rPr>
        <w:tab/>
      </w:r>
      <w:r w:rsidRPr="00BE0E1C">
        <w:t xml:space="preserve">I ett lager finns 7 500 apelsiner. Av dessa är 50 apelsiner ruttna. </w:t>
      </w:r>
      <w:r>
        <w:br/>
      </w:r>
      <w:r w:rsidRPr="00BE0E1C">
        <w:t>Hur stor andel motsvarar det? Avrunda till tiondels promille.</w:t>
      </w:r>
      <w:r>
        <w:tab/>
        <w:t>170</w:t>
      </w:r>
    </w:p>
    <w:p w:rsidR="00EB5414" w:rsidRDefault="00EB5414" w:rsidP="00EB5414">
      <w:pPr>
        <w:pStyle w:val="Uppgiftluftver"/>
      </w:pPr>
      <w:r w:rsidRPr="00EB5414">
        <w:rPr>
          <w:rStyle w:val="Uppgiftssiffra"/>
        </w:rPr>
        <w:t xml:space="preserve">  4</w:t>
      </w:r>
      <w:r>
        <w:rPr>
          <w:b/>
          <w:bCs/>
        </w:rPr>
        <w:tab/>
      </w:r>
      <w:r w:rsidRPr="00BE0E1C">
        <w:t xml:space="preserve">Miniubåten Alvin kunde dyka ner till 4 500 meters djup. Modellen efter </w:t>
      </w:r>
      <w:r>
        <w:br/>
      </w:r>
      <w:r w:rsidRPr="00BE0E1C">
        <w:t>Alvin kan dyka 45 % djupare. Hur djupt kan den nya modellen dyka?</w:t>
      </w:r>
      <w:r w:rsidR="007A3A33">
        <w:t xml:space="preserve"> </w:t>
      </w:r>
      <w:r w:rsidR="00462030">
        <w:br/>
      </w:r>
      <w:r w:rsidR="007A3A33">
        <w:t>Avrunda till hundratal meter.</w:t>
      </w:r>
      <w:r w:rsidR="007A3A33">
        <w:tab/>
      </w:r>
      <w:r>
        <w:tab/>
        <w:t>177</w:t>
      </w:r>
    </w:p>
    <w:p w:rsidR="00EB5414" w:rsidRPr="00BE0E1C" w:rsidRDefault="00EB5414" w:rsidP="00EB5414">
      <w:pPr>
        <w:pStyle w:val="Uppgiftluftver"/>
      </w:pPr>
      <w:r w:rsidRPr="00EB5414">
        <w:rPr>
          <w:rStyle w:val="Uppgiftssiffra"/>
        </w:rPr>
        <w:t xml:space="preserve">  5</w:t>
      </w:r>
      <w:r w:rsidRPr="00A541F6">
        <w:rPr>
          <w:b/>
          <w:bCs/>
        </w:rPr>
        <w:tab/>
      </w:r>
      <w:r w:rsidRPr="00BE0E1C">
        <w:t xml:space="preserve">Zoran sätter in 10 000 kr i en aktiefond. Värdet stiger första året med 15 %. </w:t>
      </w:r>
      <w:r>
        <w:br/>
      </w:r>
      <w:r w:rsidRPr="00BE0E1C">
        <w:t>Andra året sjunker värdet med 10 %. Vilket är värdet efter andra året?</w:t>
      </w:r>
      <w:r>
        <w:tab/>
        <w:t>177</w:t>
      </w:r>
    </w:p>
    <w:p w:rsidR="00EB5414" w:rsidRPr="00BE0E1C" w:rsidRDefault="00EB5414" w:rsidP="00EB5414">
      <w:pPr>
        <w:pStyle w:val="Uppgiftluftver"/>
      </w:pPr>
      <w:r w:rsidRPr="00EB5414">
        <w:rPr>
          <w:rStyle w:val="Uppgiftssiffra"/>
        </w:rPr>
        <w:t xml:space="preserve">  6</w:t>
      </w:r>
      <w:r>
        <w:rPr>
          <w:b/>
          <w:bCs/>
        </w:rPr>
        <w:tab/>
      </w:r>
      <w:r w:rsidRPr="00BE0E1C">
        <w:t xml:space="preserve">Vilket </w:t>
      </w:r>
      <w:r w:rsidRPr="00BE0E1C">
        <w:rPr>
          <w:rFonts w:ascii="Times-Italic" w:hAnsi="Times-Italic" w:cs="Times-Italic"/>
          <w:i/>
          <w:iCs/>
        </w:rPr>
        <w:t>k-</w:t>
      </w:r>
      <w:r w:rsidRPr="00BE0E1C">
        <w:t xml:space="preserve">värde och vilket </w:t>
      </w:r>
      <w:r w:rsidRPr="00BE0E1C">
        <w:rPr>
          <w:rFonts w:ascii="Times-Italic" w:hAnsi="Times-Italic" w:cs="Times-Italic"/>
          <w:i/>
          <w:iCs/>
        </w:rPr>
        <w:t>m</w:t>
      </w:r>
      <w:r w:rsidRPr="00BE0E1C">
        <w:t>-värde har följande linjer?</w:t>
      </w:r>
      <w:r>
        <w:tab/>
        <w:t>189</w:t>
      </w:r>
    </w:p>
    <w:p w:rsidR="00EB5414" w:rsidRDefault="00EB5414" w:rsidP="00EB5414">
      <w:pPr>
        <w:pStyle w:val="Uppgiftluftver"/>
        <w:tabs>
          <w:tab w:val="clear" w:pos="3000"/>
          <w:tab w:val="left" w:pos="3119"/>
        </w:tabs>
      </w:pPr>
      <w:r w:rsidRPr="00EB5414">
        <w:rPr>
          <w:rStyle w:val="Uppgiftssiffra"/>
        </w:rPr>
        <w:tab/>
      </w:r>
      <w:r w:rsidRPr="00BE0E1C">
        <w:t xml:space="preserve">a)  </w:t>
      </w:r>
      <w:r w:rsidRPr="00BE0E1C">
        <w:rPr>
          <w:rFonts w:ascii="Times-Italic" w:hAnsi="Times-Italic" w:cs="Times-Italic"/>
          <w:i/>
          <w:iCs/>
        </w:rPr>
        <w:t>y</w:t>
      </w:r>
      <w:r w:rsidRPr="00BE0E1C">
        <w:t xml:space="preserve"> = 5</w:t>
      </w:r>
      <w:r w:rsidRPr="00BE0E1C">
        <w:rPr>
          <w:rFonts w:ascii="Times-Italic" w:hAnsi="Times-Italic" w:cs="Times-Italic"/>
          <w:i/>
          <w:iCs/>
        </w:rPr>
        <w:t>x</w:t>
      </w:r>
      <w:r w:rsidRPr="00BE0E1C">
        <w:t xml:space="preserve"> + 4</w:t>
      </w:r>
      <w:r w:rsidRPr="00BE0E1C">
        <w:tab/>
        <w:t xml:space="preserve">b)  </w:t>
      </w:r>
      <w:r w:rsidRPr="00BE0E1C">
        <w:rPr>
          <w:rFonts w:ascii="Times-Italic" w:hAnsi="Times-Italic" w:cs="Times-Italic"/>
          <w:i/>
          <w:iCs/>
        </w:rPr>
        <w:t>y</w:t>
      </w:r>
      <w:r w:rsidRPr="00BE0E1C">
        <w:t xml:space="preserve"> = </w:t>
      </w:r>
      <w:r w:rsidRPr="00BE0E1C">
        <w:rPr>
          <w:rFonts w:ascii="Times-Italic" w:hAnsi="Times-Italic" w:cs="Times-Italic"/>
          <w:i/>
          <w:iCs/>
        </w:rPr>
        <w:t>x</w:t>
      </w:r>
      <w:r w:rsidRPr="00BE0E1C">
        <w:t xml:space="preserve"> – 3</w:t>
      </w:r>
    </w:p>
    <w:p w:rsidR="00EB5414" w:rsidRDefault="00EB5414" w:rsidP="00EB5414">
      <w:pPr>
        <w:pStyle w:val="Uppgiftluftver"/>
        <w:tabs>
          <w:tab w:val="clear" w:pos="3000"/>
          <w:tab w:val="left" w:pos="3119"/>
        </w:tabs>
      </w:pPr>
      <w:r w:rsidRPr="00EB5414">
        <w:rPr>
          <w:rStyle w:val="Uppgiftssiffra"/>
        </w:rPr>
        <w:t xml:space="preserve">  7</w:t>
      </w:r>
      <w:r>
        <w:rPr>
          <w:b/>
          <w:bCs/>
        </w:rPr>
        <w:tab/>
      </w:r>
      <w:r w:rsidRPr="00BE0E1C">
        <w:t>Vilk</w:t>
      </w:r>
      <w:r>
        <w:t>a</w:t>
      </w:r>
      <w:r w:rsidRPr="00BE0E1C">
        <w:t xml:space="preserve"> är funktione</w:t>
      </w:r>
      <w:r>
        <w:t>rna</w:t>
      </w:r>
      <w:r w:rsidRPr="00BE0E1C">
        <w:t>?</w:t>
      </w:r>
      <w:r>
        <w:tab/>
      </w:r>
      <w:r>
        <w:tab/>
      </w:r>
      <w:r>
        <w:tab/>
        <w:t>190</w:t>
      </w:r>
    </w:p>
    <w:p w:rsidR="00EB5414" w:rsidRDefault="009F5352" w:rsidP="00EB5414">
      <w:pPr>
        <w:pStyle w:val="Uppgiftluftver"/>
        <w:tabs>
          <w:tab w:val="clear" w:pos="3000"/>
          <w:tab w:val="left" w:pos="3119"/>
        </w:tabs>
      </w:pPr>
      <w:r>
        <w:rPr>
          <w:noProof/>
        </w:rPr>
        <w:drawing>
          <wp:anchor distT="0" distB="0" distL="114300" distR="114300" simplePos="0" relativeHeight="251667456" behindDoc="0" locked="0" layoutInCell="1" allowOverlap="1">
            <wp:simplePos x="0" y="0"/>
            <wp:positionH relativeFrom="column">
              <wp:posOffset>2101215</wp:posOffset>
            </wp:positionH>
            <wp:positionV relativeFrom="paragraph">
              <wp:posOffset>107315</wp:posOffset>
            </wp:positionV>
            <wp:extent cx="1219200" cy="1362075"/>
            <wp:effectExtent l="19050" t="0" r="0" b="0"/>
            <wp:wrapNone/>
            <wp:docPr id="7" name="Bildobjekt 6" descr="4_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7b.png"/>
                    <pic:cNvPicPr/>
                  </pic:nvPicPr>
                  <pic:blipFill>
                    <a:blip r:embed="rId10"/>
                    <a:stretch>
                      <a:fillRect/>
                    </a:stretch>
                  </pic:blipFill>
                  <pic:spPr>
                    <a:xfrm>
                      <a:off x="0" y="0"/>
                      <a:ext cx="1219200" cy="1362075"/>
                    </a:xfrm>
                    <a:prstGeom prst="rect">
                      <a:avLst/>
                    </a:prstGeom>
                  </pic:spPr>
                </pic:pic>
              </a:graphicData>
            </a:graphic>
          </wp:anchor>
        </w:drawing>
      </w:r>
      <w:r>
        <w:rPr>
          <w:noProof/>
        </w:rPr>
        <w:drawing>
          <wp:anchor distT="0" distB="0" distL="114300" distR="114300" simplePos="0" relativeHeight="251666432" behindDoc="0" locked="0" layoutInCell="1" allowOverlap="1">
            <wp:simplePos x="0" y="0"/>
            <wp:positionH relativeFrom="column">
              <wp:posOffset>491490</wp:posOffset>
            </wp:positionH>
            <wp:positionV relativeFrom="paragraph">
              <wp:posOffset>107315</wp:posOffset>
            </wp:positionV>
            <wp:extent cx="1371600" cy="1647825"/>
            <wp:effectExtent l="19050" t="0" r="0" b="0"/>
            <wp:wrapNone/>
            <wp:docPr id="5" name="Bildobjekt 4" descr="4_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7a.png"/>
                    <pic:cNvPicPr/>
                  </pic:nvPicPr>
                  <pic:blipFill>
                    <a:blip r:embed="rId11"/>
                    <a:stretch>
                      <a:fillRect/>
                    </a:stretch>
                  </pic:blipFill>
                  <pic:spPr>
                    <a:xfrm>
                      <a:off x="0" y="0"/>
                      <a:ext cx="1371600" cy="1647825"/>
                    </a:xfrm>
                    <a:prstGeom prst="rect">
                      <a:avLst/>
                    </a:prstGeom>
                  </pic:spPr>
                </pic:pic>
              </a:graphicData>
            </a:graphic>
          </wp:anchor>
        </w:drawing>
      </w:r>
      <w:r w:rsidR="00EB5414">
        <w:tab/>
        <w:t>a)</w:t>
      </w:r>
      <w:r w:rsidR="00EB5414">
        <w:tab/>
        <w:t>b)</w:t>
      </w:r>
    </w:p>
    <w:p w:rsidR="009F5352" w:rsidRPr="00BE0E1C" w:rsidRDefault="009F5352" w:rsidP="00EB5414">
      <w:pPr>
        <w:pStyle w:val="Uppgiftluftver"/>
        <w:tabs>
          <w:tab w:val="clear" w:pos="3000"/>
          <w:tab w:val="left" w:pos="3119"/>
        </w:tabs>
      </w:pPr>
      <w:r>
        <w:tab/>
      </w:r>
    </w:p>
    <w:p w:rsidR="009F5352" w:rsidRDefault="009F5352">
      <w:pPr>
        <w:rPr>
          <w:rStyle w:val="Uppgiftssiffra"/>
        </w:rPr>
      </w:pPr>
      <w:r>
        <w:rPr>
          <w:rStyle w:val="Uppgiftssiffra"/>
        </w:rPr>
        <w:br w:type="page"/>
      </w:r>
    </w:p>
    <w:p w:rsidR="00EB5414" w:rsidRDefault="00462030" w:rsidP="00EB5414">
      <w:pPr>
        <w:pStyle w:val="Uppgiftluftver"/>
      </w:pPr>
      <w:r w:rsidRPr="00462030">
        <w:rPr>
          <w:rStyle w:val="Uppgiftssiffra"/>
          <w:noProof/>
        </w:rPr>
        <w:lastRenderedPageBreak/>
        <w:drawing>
          <wp:anchor distT="0" distB="0" distL="114300" distR="114300" simplePos="0" relativeHeight="251682816" behindDoc="1" locked="0" layoutInCell="1" allowOverlap="1">
            <wp:simplePos x="0" y="0"/>
            <wp:positionH relativeFrom="column">
              <wp:posOffset>-1127760</wp:posOffset>
            </wp:positionH>
            <wp:positionV relativeFrom="paragraph">
              <wp:posOffset>-1313180</wp:posOffset>
            </wp:positionV>
            <wp:extent cx="7591425" cy="10658475"/>
            <wp:effectExtent l="19050" t="0" r="9525" b="0"/>
            <wp:wrapNone/>
            <wp:docPr id="16"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658475"/>
                    </a:xfrm>
                    <a:prstGeom prst="rect">
                      <a:avLst/>
                    </a:prstGeom>
                  </pic:spPr>
                </pic:pic>
              </a:graphicData>
            </a:graphic>
          </wp:anchor>
        </w:drawing>
      </w:r>
      <w:r w:rsidR="00EB5414" w:rsidRPr="00EB5414">
        <w:rPr>
          <w:rStyle w:val="Uppgiftssiffra"/>
        </w:rPr>
        <w:t xml:space="preserve">  8</w:t>
      </w:r>
      <w:r w:rsidR="00EB5414">
        <w:rPr>
          <w:b/>
          <w:bCs/>
        </w:rPr>
        <w:tab/>
      </w:r>
      <w:r w:rsidR="00EB5414" w:rsidRPr="00BE0E1C">
        <w:rPr>
          <w:rFonts w:ascii="Times-Italic" w:hAnsi="Times-Italic" w:cs="Times-Italic"/>
          <w:i/>
          <w:iCs/>
        </w:rPr>
        <w:t>y</w:t>
      </w:r>
      <w:r w:rsidR="00EB5414" w:rsidRPr="00BE0E1C">
        <w:t xml:space="preserve"> = </w:t>
      </w:r>
      <w:proofErr w:type="gramStart"/>
      <w:r w:rsidR="00EB5414" w:rsidRPr="00BE0E1C">
        <w:t>–4</w:t>
      </w:r>
      <w:r w:rsidR="00EB5414" w:rsidRPr="00BE0E1C">
        <w:rPr>
          <w:rFonts w:ascii="Times-Italic" w:hAnsi="Times-Italic" w:cs="Times-Italic"/>
          <w:i/>
          <w:iCs/>
        </w:rPr>
        <w:t>x</w:t>
      </w:r>
      <w:proofErr w:type="gramEnd"/>
      <w:r w:rsidR="00EB5414" w:rsidRPr="00BE0E1C">
        <w:t xml:space="preserve"> – 8 är en linjär funktion.  I vilken punkt skär linjen </w:t>
      </w:r>
      <w:r w:rsidR="00EB5414" w:rsidRPr="00BE0E1C">
        <w:rPr>
          <w:rFonts w:ascii="Times-Italic" w:hAnsi="Times-Italic" w:cs="Times-Italic"/>
          <w:i/>
          <w:iCs/>
        </w:rPr>
        <w:t>x</w:t>
      </w:r>
      <w:r w:rsidR="00EB5414" w:rsidRPr="00BE0E1C">
        <w:t>-axeln?</w:t>
      </w:r>
      <w:r w:rsidR="00EB5414">
        <w:tab/>
        <w:t>190</w:t>
      </w:r>
    </w:p>
    <w:p w:rsidR="00EB5414" w:rsidRDefault="00EB5414" w:rsidP="00EB5414">
      <w:pPr>
        <w:pStyle w:val="Uppgiftluftver"/>
      </w:pPr>
      <w:r w:rsidRPr="00EB5414">
        <w:rPr>
          <w:rStyle w:val="Uppgiftssiffra"/>
        </w:rPr>
        <w:t xml:space="preserve">  9</w:t>
      </w:r>
      <w:r>
        <w:rPr>
          <w:b/>
          <w:bCs/>
        </w:rPr>
        <w:tab/>
      </w:r>
      <w:r w:rsidRPr="00BE0E1C">
        <w:t>Grafen visar kostnaden vid tillverkningen av cykelslangar.</w:t>
      </w:r>
      <w:r>
        <w:t xml:space="preserve"> </w:t>
      </w:r>
      <w:r w:rsidRPr="00BE0E1C">
        <w:t xml:space="preserve">Teckna funktionen </w:t>
      </w:r>
      <w:r>
        <w:br/>
      </w:r>
      <w:r w:rsidRPr="00BE0E1C">
        <w:t>för hur kostnaden (</w:t>
      </w:r>
      <w:r w:rsidRPr="00BE0E1C">
        <w:rPr>
          <w:rFonts w:ascii="Times-Italic" w:hAnsi="Times-Italic" w:cs="Times-Italic"/>
          <w:i/>
          <w:iCs/>
        </w:rPr>
        <w:t>y</w:t>
      </w:r>
      <w:r w:rsidRPr="00BE0E1C">
        <w:t>) beror av antalet cykelslangar (</w:t>
      </w:r>
      <w:r w:rsidRPr="00BE0E1C">
        <w:rPr>
          <w:rFonts w:ascii="Times-Italic" w:hAnsi="Times-Italic" w:cs="Times-Italic"/>
          <w:i/>
          <w:iCs/>
        </w:rPr>
        <w:t>x</w:t>
      </w:r>
      <w:r w:rsidRPr="00BE0E1C">
        <w:t>) som tillverkas.</w:t>
      </w:r>
      <w:r>
        <w:tab/>
        <w:t>196</w:t>
      </w:r>
    </w:p>
    <w:p w:rsidR="009F5352" w:rsidRPr="00BE0E1C" w:rsidRDefault="009F5352" w:rsidP="00EB5414">
      <w:pPr>
        <w:pStyle w:val="Uppgiftluftver"/>
      </w:pPr>
      <w:r>
        <w:tab/>
      </w:r>
      <w:r>
        <w:rPr>
          <w:noProof/>
        </w:rPr>
        <w:drawing>
          <wp:inline distT="0" distB="0" distL="0" distR="0">
            <wp:extent cx="2412699" cy="1676191"/>
            <wp:effectExtent l="19050" t="0" r="6651" b="0"/>
            <wp:docPr id="9" name="Bildobjekt 8" descr="4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9.png"/>
                    <pic:cNvPicPr/>
                  </pic:nvPicPr>
                  <pic:blipFill>
                    <a:blip r:embed="rId12"/>
                    <a:stretch>
                      <a:fillRect/>
                    </a:stretch>
                  </pic:blipFill>
                  <pic:spPr>
                    <a:xfrm>
                      <a:off x="0" y="0"/>
                      <a:ext cx="2412699" cy="1676191"/>
                    </a:xfrm>
                    <a:prstGeom prst="rect">
                      <a:avLst/>
                    </a:prstGeom>
                  </pic:spPr>
                </pic:pic>
              </a:graphicData>
            </a:graphic>
          </wp:inline>
        </w:drawing>
      </w:r>
    </w:p>
    <w:p w:rsidR="00EB5414" w:rsidRPr="00BE0E1C" w:rsidRDefault="00EB5414" w:rsidP="00EB5414">
      <w:pPr>
        <w:pStyle w:val="Uppgiftluftver"/>
      </w:pPr>
      <w:r w:rsidRPr="00EB5414">
        <w:rPr>
          <w:rStyle w:val="Uppgiftssiffra"/>
        </w:rPr>
        <w:t>10</w:t>
      </w:r>
      <w:r w:rsidRPr="00051210">
        <w:rPr>
          <w:b/>
          <w:bCs/>
        </w:rPr>
        <w:tab/>
      </w:r>
      <w:r w:rsidRPr="00BE0E1C">
        <w:t xml:space="preserve">Grafen visar hur </w:t>
      </w:r>
      <w:r>
        <w:t>kostnaden för</w:t>
      </w:r>
      <w:r w:rsidRPr="00BE0E1C">
        <w:t xml:space="preserve"> äpplen beror av antalet kilogram.</w:t>
      </w:r>
      <w:r>
        <w:tab/>
        <w:t>196</w:t>
      </w:r>
    </w:p>
    <w:p w:rsidR="00EB5414" w:rsidRDefault="00EB5414" w:rsidP="00EB5414">
      <w:pPr>
        <w:pStyle w:val="Uppgiftluftver"/>
      </w:pPr>
      <w:r>
        <w:tab/>
      </w:r>
      <w:proofErr w:type="gramStart"/>
      <w:r w:rsidRPr="00BE0E1C">
        <w:t>a)  Är</w:t>
      </w:r>
      <w:proofErr w:type="gramEnd"/>
      <w:r w:rsidRPr="00BE0E1C">
        <w:t xml:space="preserve"> </w:t>
      </w:r>
      <w:r w:rsidR="007A3A33">
        <w:t>kostnaden</w:t>
      </w:r>
      <w:r w:rsidR="007A3A33" w:rsidRPr="00BE0E1C">
        <w:t xml:space="preserve"> </w:t>
      </w:r>
      <w:r w:rsidRPr="00BE0E1C">
        <w:t>proportionell mot antalet kilogram?</w:t>
      </w:r>
    </w:p>
    <w:p w:rsidR="00EB5414" w:rsidRDefault="00EB5414" w:rsidP="00EB5414">
      <w:pPr>
        <w:pStyle w:val="Uppgiftluftver"/>
      </w:pPr>
      <w:r>
        <w:tab/>
      </w:r>
      <w:r w:rsidRPr="00BE0E1C">
        <w:t xml:space="preserve">b)  Teckna funktionen för hur </w:t>
      </w:r>
      <w:r>
        <w:t>kostnaden</w:t>
      </w:r>
      <w:r w:rsidRPr="00BE0E1C">
        <w:t xml:space="preserve"> (</w:t>
      </w:r>
      <w:r w:rsidRPr="00BE0E1C">
        <w:rPr>
          <w:rFonts w:ascii="Times-Italic" w:hAnsi="Times-Italic" w:cs="Times-Italic"/>
          <w:i/>
          <w:iCs/>
        </w:rPr>
        <w:t>y</w:t>
      </w:r>
      <w:r w:rsidRPr="00BE0E1C">
        <w:t>) beror av antalet kilogram (</w:t>
      </w:r>
      <w:r w:rsidRPr="00BE0E1C">
        <w:rPr>
          <w:rFonts w:ascii="Times-Italic" w:hAnsi="Times-Italic" w:cs="Times-Italic"/>
          <w:i/>
          <w:iCs/>
        </w:rPr>
        <w:t>x</w:t>
      </w:r>
      <w:r w:rsidRPr="00BE0E1C">
        <w:t>).</w:t>
      </w:r>
    </w:p>
    <w:p w:rsidR="009F5352" w:rsidRPr="00BE0E1C" w:rsidRDefault="009F5352" w:rsidP="00EB5414">
      <w:pPr>
        <w:pStyle w:val="Uppgiftluftver"/>
      </w:pPr>
      <w:r>
        <w:tab/>
        <w:t xml:space="preserve">     </w:t>
      </w:r>
      <w:r>
        <w:rPr>
          <w:noProof/>
        </w:rPr>
        <w:drawing>
          <wp:inline distT="0" distB="0" distL="0" distR="0">
            <wp:extent cx="1714286" cy="1523810"/>
            <wp:effectExtent l="19050" t="0" r="214" b="0"/>
            <wp:docPr id="8" name="Bildobjekt 7" descr="4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0.png"/>
                    <pic:cNvPicPr/>
                  </pic:nvPicPr>
                  <pic:blipFill>
                    <a:blip r:embed="rId13"/>
                    <a:stretch>
                      <a:fillRect/>
                    </a:stretch>
                  </pic:blipFill>
                  <pic:spPr>
                    <a:xfrm>
                      <a:off x="0" y="0"/>
                      <a:ext cx="1714286" cy="1523810"/>
                    </a:xfrm>
                    <a:prstGeom prst="rect">
                      <a:avLst/>
                    </a:prstGeom>
                  </pic:spPr>
                </pic:pic>
              </a:graphicData>
            </a:graphic>
          </wp:inline>
        </w:drawing>
      </w:r>
    </w:p>
    <w:p w:rsidR="00375D1B" w:rsidRPr="00EB5414" w:rsidRDefault="006A62D9" w:rsidP="00EB5414">
      <w:pPr>
        <w:pStyle w:val="Uppgiftluftver"/>
        <w:rPr>
          <w:rFonts w:ascii="Arial" w:hAnsi="Arial"/>
          <w:lang w:val="en-GB"/>
        </w:rPr>
      </w:pPr>
      <w:r w:rsidRPr="00EB5414">
        <w:rPr>
          <w:rFonts w:ascii="Arial" w:hAnsi="Arial"/>
          <w:lang w:val="en-GB"/>
        </w:rPr>
        <w:br w:type="page"/>
      </w:r>
    </w:p>
    <w:p w:rsidR="00790CC4" w:rsidRPr="007A3A33" w:rsidRDefault="00462030" w:rsidP="00D130A8">
      <w:pPr>
        <w:pStyle w:val="RAvsnitt"/>
        <w:rPr>
          <w:rFonts w:ascii="Arial" w:hAnsi="Arial"/>
        </w:rPr>
      </w:pPr>
      <w:r w:rsidRPr="00462030">
        <w:rPr>
          <w:rFonts w:ascii="Arial" w:hAnsi="Arial"/>
          <w:noProof/>
        </w:rPr>
        <w:lastRenderedPageBreak/>
        <w:drawing>
          <wp:anchor distT="0" distB="0" distL="114300" distR="114300" simplePos="0" relativeHeight="251684864" behindDoc="1" locked="0" layoutInCell="1" allowOverlap="1">
            <wp:simplePos x="0" y="0"/>
            <wp:positionH relativeFrom="column">
              <wp:posOffset>-1127760</wp:posOffset>
            </wp:positionH>
            <wp:positionV relativeFrom="paragraph">
              <wp:posOffset>-1313180</wp:posOffset>
            </wp:positionV>
            <wp:extent cx="7591425" cy="10658475"/>
            <wp:effectExtent l="19050" t="0" r="9525" b="0"/>
            <wp:wrapNone/>
            <wp:docPr id="17"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658475"/>
                    </a:xfrm>
                    <a:prstGeom prst="rect">
                      <a:avLst/>
                    </a:prstGeom>
                  </pic:spPr>
                </pic:pic>
              </a:graphicData>
            </a:graphic>
          </wp:anchor>
        </w:drawing>
      </w:r>
      <w:r w:rsidR="006A62D9" w:rsidRPr="007A3A33">
        <w:rPr>
          <w:rFonts w:ascii="Arial" w:hAnsi="Arial"/>
        </w:rPr>
        <w:t xml:space="preserve">Facit Repetition kap </w:t>
      </w:r>
      <w:r w:rsidR="00EB5414" w:rsidRPr="007A3A33">
        <w:rPr>
          <w:rFonts w:ascii="Arial" w:hAnsi="Arial"/>
        </w:rPr>
        <w:t>4</w:t>
      </w:r>
    </w:p>
    <w:p w:rsidR="00790CC4" w:rsidRPr="007A3A33" w:rsidRDefault="00790CC4" w:rsidP="00790CC4">
      <w:pPr>
        <w:pStyle w:val="Uppgiftluftver"/>
        <w:rPr>
          <w:rStyle w:val="Uppgiftssiffra"/>
        </w:rPr>
        <w:sectPr w:rsidR="00790CC4" w:rsidRPr="007A3A33" w:rsidSect="00137FB2">
          <w:pgSz w:w="11906" w:h="16838"/>
          <w:pgMar w:top="2098" w:right="1701" w:bottom="1985" w:left="1701" w:header="709" w:footer="709" w:gutter="0"/>
          <w:cols w:space="708"/>
          <w:docGrid w:linePitch="360"/>
        </w:sectPr>
      </w:pPr>
    </w:p>
    <w:p w:rsidR="00EB5414" w:rsidRDefault="00EB5414" w:rsidP="00EB5414">
      <w:pPr>
        <w:pStyle w:val="Uppgiftluftver"/>
      </w:pPr>
      <w:r w:rsidRPr="00EB5414">
        <w:rPr>
          <w:rStyle w:val="Uppgiftssiffra"/>
        </w:rPr>
        <w:lastRenderedPageBreak/>
        <w:t xml:space="preserve">  1</w:t>
      </w:r>
      <w:r>
        <w:rPr>
          <w:b/>
          <w:bCs/>
        </w:rPr>
        <w:tab/>
      </w:r>
      <w:r>
        <w:t>3 %</w:t>
      </w:r>
    </w:p>
    <w:p w:rsidR="00EB5414" w:rsidRDefault="00EB5414" w:rsidP="00EB5414">
      <w:pPr>
        <w:pStyle w:val="Uppgiftluftver"/>
      </w:pPr>
      <w:r w:rsidRPr="00EB5414">
        <w:rPr>
          <w:rStyle w:val="Uppgiftssiffra"/>
        </w:rPr>
        <w:t xml:space="preserve">  2</w:t>
      </w:r>
      <w:r>
        <w:tab/>
        <w:t>a) 0,5 procentenheter</w:t>
      </w:r>
    </w:p>
    <w:p w:rsidR="00EB5414" w:rsidRDefault="00EB5414" w:rsidP="00EB5414">
      <w:pPr>
        <w:pStyle w:val="Rad2"/>
      </w:pPr>
      <w:r>
        <w:tab/>
        <w:t>b) 6,1 %</w:t>
      </w:r>
    </w:p>
    <w:p w:rsidR="00EB5414" w:rsidRDefault="00EB5414" w:rsidP="00EB5414">
      <w:pPr>
        <w:pStyle w:val="Uppgiftluftver"/>
        <w:rPr>
          <w:rFonts w:cstheme="minorHAnsi"/>
        </w:rPr>
      </w:pPr>
      <w:r w:rsidRPr="00EB5414">
        <w:rPr>
          <w:rStyle w:val="Uppgiftssiffra"/>
        </w:rPr>
        <w:t xml:space="preserve">  3</w:t>
      </w:r>
      <w:r>
        <w:rPr>
          <w:b/>
          <w:bCs/>
        </w:rPr>
        <w:tab/>
      </w:r>
      <w:r w:rsidRPr="008B5BDF">
        <w:t>6,7</w:t>
      </w:r>
      <w:r>
        <w:rPr>
          <w:b/>
          <w:bCs/>
          <w:i/>
          <w:iCs/>
        </w:rPr>
        <w:t xml:space="preserve"> </w:t>
      </w:r>
      <w:r>
        <w:rPr>
          <w:rFonts w:cstheme="minorHAnsi"/>
        </w:rPr>
        <w:t>‰</w:t>
      </w:r>
    </w:p>
    <w:p w:rsidR="00EB5414" w:rsidRDefault="00EB5414" w:rsidP="00EB5414">
      <w:pPr>
        <w:pStyle w:val="Uppgiftluftver"/>
        <w:rPr>
          <w:rFonts w:cstheme="minorHAnsi"/>
        </w:rPr>
      </w:pPr>
      <w:r w:rsidRPr="00EB5414">
        <w:rPr>
          <w:rStyle w:val="Uppgiftssiffra"/>
        </w:rPr>
        <w:t xml:space="preserve">  4</w:t>
      </w:r>
      <w:r>
        <w:rPr>
          <w:rFonts w:cstheme="minorHAnsi"/>
          <w:b/>
          <w:bCs/>
        </w:rPr>
        <w:tab/>
      </w:r>
      <w:r>
        <w:rPr>
          <w:rFonts w:cstheme="minorHAnsi"/>
        </w:rPr>
        <w:t>6 500 m</w:t>
      </w:r>
    </w:p>
    <w:p w:rsidR="00EB5414" w:rsidRDefault="00EB5414" w:rsidP="00EB5414">
      <w:pPr>
        <w:pStyle w:val="Uppgiftluftver"/>
        <w:rPr>
          <w:rFonts w:cstheme="minorHAnsi"/>
        </w:rPr>
      </w:pPr>
      <w:r w:rsidRPr="00EB5414">
        <w:rPr>
          <w:rStyle w:val="Uppgiftssiffra"/>
        </w:rPr>
        <w:t xml:space="preserve">  5</w:t>
      </w:r>
      <w:r>
        <w:rPr>
          <w:rFonts w:cstheme="minorHAnsi"/>
        </w:rPr>
        <w:tab/>
        <w:t>10 350 kr</w:t>
      </w:r>
    </w:p>
    <w:p w:rsidR="00EB5414" w:rsidRDefault="00EB5414" w:rsidP="00EB5414">
      <w:pPr>
        <w:pStyle w:val="Uppgiftluftver"/>
        <w:rPr>
          <w:rFonts w:cstheme="minorHAnsi"/>
        </w:rPr>
      </w:pPr>
      <w:r w:rsidRPr="00EB5414">
        <w:rPr>
          <w:rStyle w:val="Uppgiftssiffra"/>
        </w:rPr>
        <w:t xml:space="preserve">  6</w:t>
      </w:r>
      <w:r>
        <w:rPr>
          <w:rFonts w:cstheme="minorHAnsi"/>
        </w:rPr>
        <w:tab/>
        <w:t xml:space="preserve">a) </w:t>
      </w:r>
      <w:r>
        <w:rPr>
          <w:rFonts w:cstheme="minorHAnsi"/>
          <w:i/>
          <w:iCs/>
        </w:rPr>
        <w:t>k</w:t>
      </w:r>
      <w:r>
        <w:rPr>
          <w:rFonts w:cstheme="minorHAnsi"/>
        </w:rPr>
        <w:t xml:space="preserve"> = 5 och </w:t>
      </w:r>
      <w:r>
        <w:rPr>
          <w:rFonts w:cstheme="minorHAnsi"/>
          <w:i/>
          <w:iCs/>
        </w:rPr>
        <w:t>m</w:t>
      </w:r>
      <w:r>
        <w:rPr>
          <w:rFonts w:cstheme="minorHAnsi"/>
        </w:rPr>
        <w:t xml:space="preserve"> = 4</w:t>
      </w:r>
    </w:p>
    <w:p w:rsidR="00EB5414" w:rsidRDefault="00EB5414" w:rsidP="00EB5414">
      <w:pPr>
        <w:pStyle w:val="Rad2"/>
      </w:pPr>
      <w:r>
        <w:tab/>
        <w:t xml:space="preserve">b) </w:t>
      </w:r>
      <w:r>
        <w:rPr>
          <w:i/>
          <w:iCs/>
        </w:rPr>
        <w:t>k</w:t>
      </w:r>
      <w:r>
        <w:t xml:space="preserve"> = 1 och </w:t>
      </w:r>
      <w:r>
        <w:rPr>
          <w:i/>
          <w:iCs/>
        </w:rPr>
        <w:t>m</w:t>
      </w:r>
      <w:r>
        <w:t xml:space="preserve"> = ‒3</w:t>
      </w:r>
    </w:p>
    <w:p w:rsidR="00EB5414" w:rsidRPr="007A3A33" w:rsidRDefault="00EB5414" w:rsidP="00EB5414">
      <w:pPr>
        <w:pStyle w:val="Uppgiftluftver"/>
        <w:rPr>
          <w:rFonts w:cstheme="minorHAnsi"/>
          <w:lang w:val="en-US"/>
        </w:rPr>
      </w:pPr>
      <w:r w:rsidRPr="00EB5414">
        <w:rPr>
          <w:rStyle w:val="Uppgiftssiffra"/>
        </w:rPr>
        <w:t xml:space="preserve">  </w:t>
      </w:r>
      <w:r w:rsidRPr="007A3A33">
        <w:rPr>
          <w:rStyle w:val="Uppgiftssiffra"/>
          <w:lang w:val="en-US"/>
        </w:rPr>
        <w:t>7</w:t>
      </w:r>
      <w:r w:rsidRPr="007A3A33">
        <w:rPr>
          <w:rFonts w:cstheme="minorHAnsi"/>
          <w:b/>
          <w:bCs/>
          <w:lang w:val="en-US"/>
        </w:rPr>
        <w:tab/>
      </w:r>
      <w:r w:rsidRPr="007A3A33">
        <w:rPr>
          <w:rFonts w:cstheme="minorHAnsi"/>
          <w:lang w:val="en-US"/>
        </w:rPr>
        <w:t xml:space="preserve">a) </w:t>
      </w:r>
      <w:r w:rsidRPr="007A3A33">
        <w:rPr>
          <w:rFonts w:cstheme="minorHAnsi"/>
          <w:i/>
          <w:iCs/>
          <w:lang w:val="en-US"/>
        </w:rPr>
        <w:t>y</w:t>
      </w:r>
      <w:r w:rsidRPr="007A3A33">
        <w:rPr>
          <w:rFonts w:cstheme="minorHAnsi"/>
          <w:lang w:val="en-US"/>
        </w:rPr>
        <w:t xml:space="preserve"> = 2</w:t>
      </w:r>
      <w:r w:rsidRPr="007A3A33">
        <w:rPr>
          <w:rFonts w:cstheme="minorHAnsi"/>
          <w:i/>
          <w:iCs/>
          <w:lang w:val="en-US"/>
        </w:rPr>
        <w:t>x</w:t>
      </w:r>
      <w:r w:rsidRPr="007A3A33">
        <w:rPr>
          <w:rFonts w:cstheme="minorHAnsi"/>
          <w:lang w:val="en-US"/>
        </w:rPr>
        <w:t xml:space="preserve"> + 4 </w:t>
      </w:r>
    </w:p>
    <w:p w:rsidR="00EB5414" w:rsidRPr="007A3A33" w:rsidRDefault="00EB5414" w:rsidP="00EB5414">
      <w:pPr>
        <w:pStyle w:val="Rad2"/>
        <w:rPr>
          <w:lang w:val="en-US"/>
        </w:rPr>
      </w:pPr>
      <w:r w:rsidRPr="007A3A33">
        <w:rPr>
          <w:lang w:val="en-US"/>
        </w:rPr>
        <w:tab/>
        <w:t xml:space="preserve">b) </w:t>
      </w:r>
      <w:r w:rsidRPr="007A3A33">
        <w:rPr>
          <w:i/>
          <w:iCs/>
          <w:lang w:val="en-US"/>
        </w:rPr>
        <w:t>y</w:t>
      </w:r>
      <w:r w:rsidRPr="007A3A33">
        <w:rPr>
          <w:lang w:val="en-US"/>
        </w:rPr>
        <w:t xml:space="preserve"> = ‒2</w:t>
      </w:r>
      <w:r w:rsidRPr="007A3A33">
        <w:rPr>
          <w:i/>
          <w:iCs/>
          <w:lang w:val="en-US"/>
        </w:rPr>
        <w:t>x</w:t>
      </w:r>
      <w:r w:rsidRPr="007A3A33">
        <w:rPr>
          <w:lang w:val="en-US"/>
        </w:rPr>
        <w:t xml:space="preserve"> + 3</w:t>
      </w:r>
    </w:p>
    <w:p w:rsidR="00EB5414" w:rsidRPr="007A3A33" w:rsidRDefault="00EB5414" w:rsidP="00EB5414">
      <w:pPr>
        <w:pStyle w:val="Uppgiftluftver"/>
        <w:rPr>
          <w:rFonts w:cstheme="minorHAnsi"/>
          <w:lang w:val="en-US"/>
        </w:rPr>
      </w:pPr>
      <w:r w:rsidRPr="007A3A33">
        <w:rPr>
          <w:rStyle w:val="Uppgiftssiffra"/>
          <w:lang w:val="en-US"/>
        </w:rPr>
        <w:t xml:space="preserve">  8</w:t>
      </w:r>
      <w:r w:rsidRPr="007A3A33">
        <w:rPr>
          <w:rFonts w:cstheme="minorHAnsi"/>
          <w:lang w:val="en-US"/>
        </w:rPr>
        <w:tab/>
        <w:t>(‒2, 0)</w:t>
      </w:r>
    </w:p>
    <w:p w:rsidR="00EB5414" w:rsidRPr="007A3A33" w:rsidRDefault="00EB5414" w:rsidP="00EB5414">
      <w:pPr>
        <w:pStyle w:val="Uppgiftluftver"/>
        <w:rPr>
          <w:rFonts w:cstheme="minorHAnsi"/>
          <w:lang w:val="en-US"/>
        </w:rPr>
      </w:pPr>
      <w:r w:rsidRPr="007A3A33">
        <w:rPr>
          <w:rStyle w:val="Uppgiftssiffra"/>
          <w:lang w:val="en-US"/>
        </w:rPr>
        <w:t xml:space="preserve">  9</w:t>
      </w:r>
      <w:r w:rsidRPr="007A3A33">
        <w:rPr>
          <w:rFonts w:cstheme="minorHAnsi"/>
          <w:lang w:val="en-US"/>
        </w:rPr>
        <w:tab/>
      </w:r>
      <w:r w:rsidRPr="007A3A33">
        <w:rPr>
          <w:rFonts w:cstheme="minorHAnsi"/>
          <w:i/>
          <w:iCs/>
          <w:lang w:val="en-US"/>
        </w:rPr>
        <w:t>y</w:t>
      </w:r>
      <w:r w:rsidRPr="007A3A33">
        <w:rPr>
          <w:rFonts w:cstheme="minorHAnsi"/>
          <w:lang w:val="en-US"/>
        </w:rPr>
        <w:t xml:space="preserve"> = 4</w:t>
      </w:r>
      <w:r w:rsidRPr="007A3A33">
        <w:rPr>
          <w:rFonts w:cstheme="minorHAnsi"/>
          <w:i/>
          <w:iCs/>
          <w:lang w:val="en-US"/>
        </w:rPr>
        <w:t>x</w:t>
      </w:r>
      <w:r w:rsidRPr="007A3A33">
        <w:rPr>
          <w:rFonts w:cstheme="minorHAnsi"/>
          <w:lang w:val="en-US"/>
        </w:rPr>
        <w:t xml:space="preserve"> + 1 500</w:t>
      </w:r>
    </w:p>
    <w:p w:rsidR="00EB5414" w:rsidRPr="007A3A33" w:rsidRDefault="00EB5414" w:rsidP="00EB5414">
      <w:pPr>
        <w:pStyle w:val="Uppgiftluftver"/>
        <w:rPr>
          <w:rFonts w:cstheme="minorHAnsi"/>
          <w:lang w:val="en-US"/>
        </w:rPr>
      </w:pPr>
      <w:r w:rsidRPr="007A3A33">
        <w:rPr>
          <w:rStyle w:val="Uppgiftssiffra"/>
          <w:lang w:val="en-US"/>
        </w:rPr>
        <w:t>10</w:t>
      </w:r>
      <w:r w:rsidRPr="007A3A33">
        <w:rPr>
          <w:rFonts w:cstheme="minorHAnsi"/>
          <w:b/>
          <w:bCs/>
          <w:lang w:val="en-US"/>
        </w:rPr>
        <w:tab/>
      </w:r>
      <w:r w:rsidRPr="007A3A33">
        <w:rPr>
          <w:rFonts w:cstheme="minorHAnsi"/>
          <w:lang w:val="en-US"/>
        </w:rPr>
        <w:t>a) Ja</w:t>
      </w:r>
    </w:p>
    <w:p w:rsidR="00EB5414" w:rsidRPr="002D080F" w:rsidRDefault="00EB5414" w:rsidP="00EB5414">
      <w:pPr>
        <w:pStyle w:val="Rad2"/>
      </w:pPr>
      <w:r w:rsidRPr="007A3A33">
        <w:rPr>
          <w:lang w:val="en-US"/>
        </w:rPr>
        <w:tab/>
      </w:r>
      <w:r>
        <w:t xml:space="preserve">b) </w:t>
      </w:r>
      <w:r>
        <w:rPr>
          <w:i/>
          <w:iCs/>
        </w:rPr>
        <w:t>y</w:t>
      </w:r>
      <w:r>
        <w:t xml:space="preserve"> = 10</w:t>
      </w:r>
      <w:r>
        <w:rPr>
          <w:i/>
          <w:iCs/>
        </w:rPr>
        <w:t>x</w:t>
      </w:r>
    </w:p>
    <w:p w:rsidR="003F7CBE" w:rsidRPr="007B7C2F" w:rsidRDefault="003F7CBE" w:rsidP="00EB5414">
      <w:pPr>
        <w:pStyle w:val="Uppgiftluftver"/>
        <w:rPr>
          <w:b/>
          <w:bCs/>
        </w:rPr>
      </w:pPr>
    </w:p>
    <w:sectPr w:rsidR="003F7CBE" w:rsidRPr="007B7C2F" w:rsidSect="00790CC4">
      <w:type w:val="continuous"/>
      <w:pgSz w:w="11906" w:h="16838"/>
      <w:pgMar w:top="2098" w:right="1701" w:bottom="1985"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05" w:rsidRDefault="00A67405">
      <w:r>
        <w:separator/>
      </w:r>
    </w:p>
  </w:endnote>
  <w:endnote w:type="continuationSeparator" w:id="0">
    <w:p w:rsidR="00A67405" w:rsidRDefault="00A67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panose1 w:val="02010604030101020104"/>
    <w:charset w:val="00"/>
    <w:family w:val="modern"/>
    <w:notTrueType/>
    <w:pitch w:val="variable"/>
    <w:sig w:usb0="800002AF" w:usb1="4000206A" w:usb2="00000000" w:usb3="00000000" w:csb0="0000009F" w:csb1="00000000"/>
  </w:font>
  <w:font w:name="DINPro-Regular">
    <w:panose1 w:val="02010504030101020104"/>
    <w:charset w:val="00"/>
    <w:family w:val="modern"/>
    <w:notTrueType/>
    <w:pitch w:val="variable"/>
    <w:sig w:usb0="800002AF" w:usb1="4000206A" w:usb2="00000000" w:usb3="00000000" w:csb0="0000009F" w:csb1="00000000"/>
  </w:font>
  <w:font w:name="DINPro-Black">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Times-Italic">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05" w:rsidRDefault="00A67405">
      <w:r>
        <w:separator/>
      </w:r>
    </w:p>
  </w:footnote>
  <w:footnote w:type="continuationSeparator" w:id="0">
    <w:p w:rsidR="00A67405" w:rsidRDefault="00A67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3.5pt;visibility:visible;mso-wrap-style:square" o:bullet="t">
        <v:imagedata r:id="rId1" o:title=""/>
      </v:shape>
    </w:pict>
  </w:numPicBullet>
  <w:abstractNum w:abstractNumId="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96509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4B9AA46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B38EBC8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F976DAF6"/>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39A60E8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14E2C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002D1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24B83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411135C"/>
    <w:multiLevelType w:val="hybridMultilevel"/>
    <w:tmpl w:val="E02EF786"/>
    <w:lvl w:ilvl="0" w:tplc="95DEEFF2">
      <w:start w:val="1"/>
      <w:numFmt w:val="decimal"/>
      <w:lvlText w:val="%1"/>
      <w:lvlJc w:val="left"/>
      <w:pPr>
        <w:ind w:left="570" w:hanging="405"/>
      </w:pPr>
      <w:rPr>
        <w:rFonts w:ascii="Arial Black" w:hAnsi="Arial Black" w:hint="default"/>
      </w:rPr>
    </w:lvl>
    <w:lvl w:ilvl="1" w:tplc="041D0019" w:tentative="1">
      <w:start w:val="1"/>
      <w:numFmt w:val="lowerLetter"/>
      <w:lvlText w:val="%2."/>
      <w:lvlJc w:val="left"/>
      <w:pPr>
        <w:ind w:left="1245" w:hanging="360"/>
      </w:pPr>
    </w:lvl>
    <w:lvl w:ilvl="2" w:tplc="041D001B" w:tentative="1">
      <w:start w:val="1"/>
      <w:numFmt w:val="lowerRoman"/>
      <w:lvlText w:val="%3."/>
      <w:lvlJc w:val="right"/>
      <w:pPr>
        <w:ind w:left="1965" w:hanging="180"/>
      </w:pPr>
    </w:lvl>
    <w:lvl w:ilvl="3" w:tplc="041D000F" w:tentative="1">
      <w:start w:val="1"/>
      <w:numFmt w:val="decimal"/>
      <w:lvlText w:val="%4."/>
      <w:lvlJc w:val="left"/>
      <w:pPr>
        <w:ind w:left="2685" w:hanging="360"/>
      </w:pPr>
    </w:lvl>
    <w:lvl w:ilvl="4" w:tplc="041D0019" w:tentative="1">
      <w:start w:val="1"/>
      <w:numFmt w:val="lowerLetter"/>
      <w:lvlText w:val="%5."/>
      <w:lvlJc w:val="left"/>
      <w:pPr>
        <w:ind w:left="3405" w:hanging="360"/>
      </w:pPr>
    </w:lvl>
    <w:lvl w:ilvl="5" w:tplc="041D001B" w:tentative="1">
      <w:start w:val="1"/>
      <w:numFmt w:val="lowerRoman"/>
      <w:lvlText w:val="%6."/>
      <w:lvlJc w:val="right"/>
      <w:pPr>
        <w:ind w:left="4125" w:hanging="180"/>
      </w:pPr>
    </w:lvl>
    <w:lvl w:ilvl="6" w:tplc="041D000F" w:tentative="1">
      <w:start w:val="1"/>
      <w:numFmt w:val="decimal"/>
      <w:lvlText w:val="%7."/>
      <w:lvlJc w:val="left"/>
      <w:pPr>
        <w:ind w:left="4845" w:hanging="360"/>
      </w:pPr>
    </w:lvl>
    <w:lvl w:ilvl="7" w:tplc="041D0019" w:tentative="1">
      <w:start w:val="1"/>
      <w:numFmt w:val="lowerLetter"/>
      <w:lvlText w:val="%8."/>
      <w:lvlJc w:val="left"/>
      <w:pPr>
        <w:ind w:left="5565" w:hanging="360"/>
      </w:pPr>
    </w:lvl>
    <w:lvl w:ilvl="8" w:tplc="041D001B" w:tentative="1">
      <w:start w:val="1"/>
      <w:numFmt w:val="lowerRoman"/>
      <w:lvlText w:val="%9."/>
      <w:lvlJc w:val="right"/>
      <w:pPr>
        <w:ind w:left="6285" w:hanging="180"/>
      </w:pPr>
    </w:lvl>
  </w:abstractNum>
  <w:abstractNum w:abstractNumId="29">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3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22"/>
  </w:num>
  <w:num w:numId="17">
    <w:abstractNumId w:val="25"/>
  </w:num>
  <w:num w:numId="18">
    <w:abstractNumId w:val="30"/>
  </w:num>
  <w:num w:numId="19">
    <w:abstractNumId w:val="13"/>
  </w:num>
  <w:num w:numId="20">
    <w:abstractNumId w:val="20"/>
  </w:num>
  <w:num w:numId="21">
    <w:abstractNumId w:val="17"/>
  </w:num>
  <w:num w:numId="22">
    <w:abstractNumId w:val="23"/>
  </w:num>
  <w:num w:numId="23">
    <w:abstractNumId w:val="26"/>
  </w:num>
  <w:num w:numId="24">
    <w:abstractNumId w:val="12"/>
  </w:num>
  <w:num w:numId="25">
    <w:abstractNumId w:val="14"/>
  </w:num>
  <w:num w:numId="26">
    <w:abstractNumId w:val="11"/>
  </w:num>
  <w:num w:numId="27">
    <w:abstractNumId w:val="29"/>
  </w:num>
  <w:num w:numId="28">
    <w:abstractNumId w:val="27"/>
  </w:num>
  <w:num w:numId="29">
    <w:abstractNumId w:val="21"/>
  </w:num>
  <w:num w:numId="30">
    <w:abstractNumId w:val="18"/>
  </w:num>
  <w:num w:numId="31">
    <w:abstractNumId w:val="15"/>
  </w:num>
  <w:num w:numId="32">
    <w:abstractNumId w:val="2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nart Undvall">
    <w15:presenceInfo w15:providerId="Windows Live" w15:userId="4146d307dabc19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8"/>
  <w:defaultTabStop w:val="1304"/>
  <w:hyphenationZone w:val="425"/>
  <w:characterSpacingControl w:val="doNotCompress"/>
  <w:hdrShapeDefaults>
    <o:shapedefaults v:ext="edit" spidmax="4098"/>
  </w:hdrShapeDefaults>
  <w:footnotePr>
    <w:footnote w:id="-1"/>
    <w:footnote w:id="0"/>
  </w:footnotePr>
  <w:endnotePr>
    <w:endnote w:id="-1"/>
    <w:endnote w:id="0"/>
  </w:endnotePr>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2EBA"/>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320D"/>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5FCF"/>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B05F4"/>
    <w:rsid w:val="000B07BF"/>
    <w:rsid w:val="000B16E9"/>
    <w:rsid w:val="000B43FB"/>
    <w:rsid w:val="000B45C7"/>
    <w:rsid w:val="000B56EF"/>
    <w:rsid w:val="000B59C1"/>
    <w:rsid w:val="000B66E5"/>
    <w:rsid w:val="000B7023"/>
    <w:rsid w:val="000B7A57"/>
    <w:rsid w:val="000B7B7F"/>
    <w:rsid w:val="000C16A4"/>
    <w:rsid w:val="000C24CB"/>
    <w:rsid w:val="000C4792"/>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A5C"/>
    <w:rsid w:val="000F1E8A"/>
    <w:rsid w:val="000F252C"/>
    <w:rsid w:val="000F35C9"/>
    <w:rsid w:val="000F47E4"/>
    <w:rsid w:val="000F4C4A"/>
    <w:rsid w:val="000F530F"/>
    <w:rsid w:val="000F5634"/>
    <w:rsid w:val="000F6094"/>
    <w:rsid w:val="000F773B"/>
    <w:rsid w:val="0010173C"/>
    <w:rsid w:val="00103A15"/>
    <w:rsid w:val="00105121"/>
    <w:rsid w:val="00106291"/>
    <w:rsid w:val="001064FD"/>
    <w:rsid w:val="0010758F"/>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3809"/>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2CCB"/>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026F"/>
    <w:rsid w:val="001827E0"/>
    <w:rsid w:val="00182A8E"/>
    <w:rsid w:val="001843B8"/>
    <w:rsid w:val="0018446A"/>
    <w:rsid w:val="00184999"/>
    <w:rsid w:val="001852FC"/>
    <w:rsid w:val="00185C31"/>
    <w:rsid w:val="00185F5E"/>
    <w:rsid w:val="001866A9"/>
    <w:rsid w:val="00187076"/>
    <w:rsid w:val="00187CB1"/>
    <w:rsid w:val="00190594"/>
    <w:rsid w:val="00190693"/>
    <w:rsid w:val="0019148D"/>
    <w:rsid w:val="0019209A"/>
    <w:rsid w:val="00192264"/>
    <w:rsid w:val="00193108"/>
    <w:rsid w:val="00193725"/>
    <w:rsid w:val="00193B23"/>
    <w:rsid w:val="00194C30"/>
    <w:rsid w:val="00194E14"/>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079"/>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BE"/>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3D23"/>
    <w:rsid w:val="002760D8"/>
    <w:rsid w:val="00276461"/>
    <w:rsid w:val="002766E2"/>
    <w:rsid w:val="002767AC"/>
    <w:rsid w:val="002802F2"/>
    <w:rsid w:val="00280620"/>
    <w:rsid w:val="00280D56"/>
    <w:rsid w:val="00281351"/>
    <w:rsid w:val="002835DD"/>
    <w:rsid w:val="0028366A"/>
    <w:rsid w:val="00283D9A"/>
    <w:rsid w:val="00284954"/>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1EC"/>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23EB"/>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75D1B"/>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626"/>
    <w:rsid w:val="003E4B37"/>
    <w:rsid w:val="003E5DA9"/>
    <w:rsid w:val="003E6095"/>
    <w:rsid w:val="003E63E0"/>
    <w:rsid w:val="003E6A7E"/>
    <w:rsid w:val="003F2112"/>
    <w:rsid w:val="003F2B3F"/>
    <w:rsid w:val="003F3780"/>
    <w:rsid w:val="003F3DD5"/>
    <w:rsid w:val="003F521E"/>
    <w:rsid w:val="003F5DB2"/>
    <w:rsid w:val="003F73DB"/>
    <w:rsid w:val="003F77CF"/>
    <w:rsid w:val="003F7CBE"/>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1C4"/>
    <w:rsid w:val="004153C6"/>
    <w:rsid w:val="0041544D"/>
    <w:rsid w:val="00415878"/>
    <w:rsid w:val="00415E56"/>
    <w:rsid w:val="00415FFC"/>
    <w:rsid w:val="004169F2"/>
    <w:rsid w:val="00420119"/>
    <w:rsid w:val="0042174B"/>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2030"/>
    <w:rsid w:val="004634B3"/>
    <w:rsid w:val="004636B6"/>
    <w:rsid w:val="004637D7"/>
    <w:rsid w:val="00463ED6"/>
    <w:rsid w:val="0046508D"/>
    <w:rsid w:val="00466930"/>
    <w:rsid w:val="00466A28"/>
    <w:rsid w:val="00466F17"/>
    <w:rsid w:val="004679F3"/>
    <w:rsid w:val="00467C64"/>
    <w:rsid w:val="004706C7"/>
    <w:rsid w:val="00470E7F"/>
    <w:rsid w:val="0047243E"/>
    <w:rsid w:val="00474312"/>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BBD"/>
    <w:rsid w:val="004A6EFB"/>
    <w:rsid w:val="004A78C1"/>
    <w:rsid w:val="004A7F29"/>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70FA"/>
    <w:rsid w:val="004E0647"/>
    <w:rsid w:val="004E09ED"/>
    <w:rsid w:val="004E17ED"/>
    <w:rsid w:val="004E2519"/>
    <w:rsid w:val="004E2CA8"/>
    <w:rsid w:val="004E3510"/>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3793"/>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9A"/>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2F0"/>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6965"/>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B765B"/>
    <w:rsid w:val="005C064B"/>
    <w:rsid w:val="005C0F70"/>
    <w:rsid w:val="005C0FD8"/>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142"/>
    <w:rsid w:val="005D3BCA"/>
    <w:rsid w:val="005D4051"/>
    <w:rsid w:val="005D532E"/>
    <w:rsid w:val="005D5409"/>
    <w:rsid w:val="005D6203"/>
    <w:rsid w:val="005E07B2"/>
    <w:rsid w:val="005E129E"/>
    <w:rsid w:val="005E4F7B"/>
    <w:rsid w:val="005E7EF5"/>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280F"/>
    <w:rsid w:val="00603DB0"/>
    <w:rsid w:val="00605E74"/>
    <w:rsid w:val="00606C83"/>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4714"/>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3886"/>
    <w:rsid w:val="00644636"/>
    <w:rsid w:val="0064479E"/>
    <w:rsid w:val="006459F9"/>
    <w:rsid w:val="0064629C"/>
    <w:rsid w:val="00646C59"/>
    <w:rsid w:val="00650C09"/>
    <w:rsid w:val="00651286"/>
    <w:rsid w:val="006514A2"/>
    <w:rsid w:val="0065284E"/>
    <w:rsid w:val="006532B5"/>
    <w:rsid w:val="006554C7"/>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6F3"/>
    <w:rsid w:val="00666B8F"/>
    <w:rsid w:val="00670539"/>
    <w:rsid w:val="006717C0"/>
    <w:rsid w:val="00672798"/>
    <w:rsid w:val="00675DE4"/>
    <w:rsid w:val="00677548"/>
    <w:rsid w:val="0067762E"/>
    <w:rsid w:val="00677D4F"/>
    <w:rsid w:val="00677DAE"/>
    <w:rsid w:val="00680891"/>
    <w:rsid w:val="006808F0"/>
    <w:rsid w:val="00680D1C"/>
    <w:rsid w:val="0068182F"/>
    <w:rsid w:val="006820D4"/>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2D9"/>
    <w:rsid w:val="006A65D4"/>
    <w:rsid w:val="006A7379"/>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111"/>
    <w:rsid w:val="006D4AD9"/>
    <w:rsid w:val="006D61E2"/>
    <w:rsid w:val="006D7429"/>
    <w:rsid w:val="006D7516"/>
    <w:rsid w:val="006D7BC5"/>
    <w:rsid w:val="006E0B82"/>
    <w:rsid w:val="006E0F6F"/>
    <w:rsid w:val="006E1B0D"/>
    <w:rsid w:val="006E1C55"/>
    <w:rsid w:val="006E2922"/>
    <w:rsid w:val="006E4AF1"/>
    <w:rsid w:val="006E6186"/>
    <w:rsid w:val="006E7BC3"/>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11F6"/>
    <w:rsid w:val="00721579"/>
    <w:rsid w:val="00723035"/>
    <w:rsid w:val="0072313D"/>
    <w:rsid w:val="00723245"/>
    <w:rsid w:val="00723D5F"/>
    <w:rsid w:val="007244B4"/>
    <w:rsid w:val="0072582B"/>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35F6"/>
    <w:rsid w:val="0075447E"/>
    <w:rsid w:val="007558CE"/>
    <w:rsid w:val="00755A1E"/>
    <w:rsid w:val="0076007E"/>
    <w:rsid w:val="0076157C"/>
    <w:rsid w:val="007618D0"/>
    <w:rsid w:val="00762BB4"/>
    <w:rsid w:val="00763DB6"/>
    <w:rsid w:val="00765D86"/>
    <w:rsid w:val="00766487"/>
    <w:rsid w:val="0076698D"/>
    <w:rsid w:val="0076731B"/>
    <w:rsid w:val="007675A8"/>
    <w:rsid w:val="007709CB"/>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0CC4"/>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3A33"/>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430C"/>
    <w:rsid w:val="007B5F03"/>
    <w:rsid w:val="007B77AE"/>
    <w:rsid w:val="007B791B"/>
    <w:rsid w:val="007B7C2F"/>
    <w:rsid w:val="007C122D"/>
    <w:rsid w:val="007C154B"/>
    <w:rsid w:val="007C172F"/>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2ED9"/>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E3F"/>
    <w:rsid w:val="00827068"/>
    <w:rsid w:val="00827994"/>
    <w:rsid w:val="00832980"/>
    <w:rsid w:val="00832C88"/>
    <w:rsid w:val="008332B7"/>
    <w:rsid w:val="00833A7B"/>
    <w:rsid w:val="008352A7"/>
    <w:rsid w:val="00835FC1"/>
    <w:rsid w:val="00840814"/>
    <w:rsid w:val="008425C2"/>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6C3B"/>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68A"/>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6CF0"/>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0E3B"/>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953"/>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6946"/>
    <w:rsid w:val="00956C86"/>
    <w:rsid w:val="00960DAD"/>
    <w:rsid w:val="00960E0F"/>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352"/>
    <w:rsid w:val="009F5842"/>
    <w:rsid w:val="009F5934"/>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17C97"/>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7BE"/>
    <w:rsid w:val="00A61B3A"/>
    <w:rsid w:val="00A6264C"/>
    <w:rsid w:val="00A62D78"/>
    <w:rsid w:val="00A62FE1"/>
    <w:rsid w:val="00A639F8"/>
    <w:rsid w:val="00A64336"/>
    <w:rsid w:val="00A66615"/>
    <w:rsid w:val="00A67135"/>
    <w:rsid w:val="00A67405"/>
    <w:rsid w:val="00A67D59"/>
    <w:rsid w:val="00A70387"/>
    <w:rsid w:val="00A7147F"/>
    <w:rsid w:val="00A72096"/>
    <w:rsid w:val="00A725B6"/>
    <w:rsid w:val="00A72AB0"/>
    <w:rsid w:val="00A73ACD"/>
    <w:rsid w:val="00A73CA3"/>
    <w:rsid w:val="00A7424C"/>
    <w:rsid w:val="00A74744"/>
    <w:rsid w:val="00A749A1"/>
    <w:rsid w:val="00A75110"/>
    <w:rsid w:val="00A75C3C"/>
    <w:rsid w:val="00A766F3"/>
    <w:rsid w:val="00A8082C"/>
    <w:rsid w:val="00A80DB5"/>
    <w:rsid w:val="00A81978"/>
    <w:rsid w:val="00A819A5"/>
    <w:rsid w:val="00A81F0E"/>
    <w:rsid w:val="00A82099"/>
    <w:rsid w:val="00A82451"/>
    <w:rsid w:val="00A82AD6"/>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CAB"/>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2F96"/>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4DD6"/>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77997"/>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5F"/>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1DE"/>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31"/>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047"/>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0D9"/>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2DE"/>
    <w:rsid w:val="00D027D8"/>
    <w:rsid w:val="00D0371A"/>
    <w:rsid w:val="00D03EA1"/>
    <w:rsid w:val="00D040D8"/>
    <w:rsid w:val="00D044DD"/>
    <w:rsid w:val="00D0455B"/>
    <w:rsid w:val="00D050A6"/>
    <w:rsid w:val="00D060B5"/>
    <w:rsid w:val="00D06598"/>
    <w:rsid w:val="00D10915"/>
    <w:rsid w:val="00D12198"/>
    <w:rsid w:val="00D130A8"/>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1E20"/>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20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C0965"/>
    <w:rsid w:val="00DC201C"/>
    <w:rsid w:val="00DC663C"/>
    <w:rsid w:val="00DC6C65"/>
    <w:rsid w:val="00DC75AA"/>
    <w:rsid w:val="00DD0279"/>
    <w:rsid w:val="00DD0481"/>
    <w:rsid w:val="00DD115D"/>
    <w:rsid w:val="00DD1438"/>
    <w:rsid w:val="00DD15D6"/>
    <w:rsid w:val="00DD26FD"/>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1686F"/>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3BB"/>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6F7"/>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5414"/>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66B"/>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735"/>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3E92"/>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5F4"/>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C78F6"/>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3BF"/>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uiPriority="99"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Balloon Text" w:uiPriority="99"/>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94E14"/>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uiPriority w:val="99"/>
    <w:rsid w:val="00D7775F"/>
    <w:pPr>
      <w:tabs>
        <w:tab w:val="left" w:pos="851"/>
        <w:tab w:val="left" w:pos="2552"/>
        <w:tab w:val="left" w:pos="4253"/>
        <w:tab w:val="left" w:pos="6237"/>
      </w:tabs>
    </w:pPr>
  </w:style>
  <w:style w:type="character" w:customStyle="1" w:styleId="BrdtextChar">
    <w:name w:val="Brödtext Char"/>
    <w:link w:val="Brdtext"/>
    <w:uiPriority w:val="99"/>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8B268A"/>
    <w:pPr>
      <w:tabs>
        <w:tab w:val="clear" w:pos="851"/>
        <w:tab w:val="left" w:pos="567"/>
        <w:tab w:val="right" w:pos="8505"/>
        <w:tab w:val="right" w:pos="9072"/>
      </w:tabs>
      <w:spacing w:before="240" w:after="60"/>
      <w:ind w:left="567" w:hanging="567"/>
    </w:pPr>
  </w:style>
  <w:style w:type="character" w:customStyle="1" w:styleId="UppgiftluftverChar">
    <w:name w:val="Uppgift luft över Char"/>
    <w:link w:val="Uppgiftluftver"/>
    <w:rsid w:val="008B268A"/>
    <w:rPr>
      <w:sz w:val="24"/>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E6737"/>
    <w:pPr>
      <w:spacing w:before="0"/>
    </w:pPr>
  </w:style>
  <w:style w:type="paragraph" w:customStyle="1" w:styleId="Uppgiftutanmell">
    <w:name w:val="Uppgift utan mell"/>
    <w:basedOn w:val="Uppgiftluftver"/>
    <w:qFormat/>
    <w:rsid w:val="00790CC4"/>
    <w:pPr>
      <w:spacing w:before="0"/>
    </w:pPr>
  </w:style>
  <w:style w:type="paragraph" w:customStyle="1" w:styleId="Rad2">
    <w:name w:val="Rad_2"/>
    <w:basedOn w:val="Uppgiftluftver"/>
    <w:qFormat/>
    <w:rsid w:val="0060280F"/>
    <w:pPr>
      <w:spacing w:before="60"/>
    </w:pPr>
  </w:style>
</w:styles>
</file>

<file path=word/webSettings.xml><?xml version="1.0" encoding="utf-8"?>
<w:webSettings xmlns:r="http://schemas.openxmlformats.org/officeDocument/2006/relationships" xmlns:w="http://schemas.openxmlformats.org/wordprocessingml/2006/main">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AABF-C6EB-490E-808B-2231AB90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295</Words>
  <Characters>1568</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1860</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3</cp:revision>
  <cp:lastPrinted>2020-06-04T16:03:00Z</cp:lastPrinted>
  <dcterms:created xsi:type="dcterms:W3CDTF">2020-06-07T08:23:00Z</dcterms:created>
  <dcterms:modified xsi:type="dcterms:W3CDTF">2020-06-07T08:33:00Z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